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D" w:rsidRDefault="00A07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Ukeplan POR 2300 våren 2011</w:t>
      </w:r>
      <w:r w:rsidR="00B8625A">
        <w:rPr>
          <w:rFonts w:ascii="Times New Roman" w:hAnsi="Times New Roman"/>
          <w:b/>
          <w:sz w:val="24"/>
          <w:szCs w:val="24"/>
        </w:rPr>
        <w:t>. Sem.rom 3 Sophus Bugges hus, onsdag</w:t>
      </w:r>
      <w:r w:rsidR="00732D33">
        <w:rPr>
          <w:rFonts w:ascii="Times New Roman" w:hAnsi="Times New Roman"/>
          <w:b/>
          <w:sz w:val="24"/>
          <w:szCs w:val="24"/>
        </w:rPr>
        <w:t>er</w:t>
      </w:r>
      <w:r w:rsidR="00B8625A">
        <w:rPr>
          <w:rFonts w:ascii="Times New Roman" w:hAnsi="Times New Roman"/>
          <w:b/>
          <w:sz w:val="24"/>
          <w:szCs w:val="24"/>
        </w:rPr>
        <w:t xml:space="preserve"> 12.15-14.</w:t>
      </w:r>
      <w:r w:rsidR="00B8625A">
        <w:rPr>
          <w:rFonts w:ascii="Times New Roman" w:hAnsi="Times New Roman"/>
          <w:sz w:val="24"/>
          <w:szCs w:val="24"/>
        </w:rPr>
        <w:t xml:space="preserve"> </w:t>
      </w:r>
    </w:p>
    <w:p w:rsidR="00B8625A" w:rsidRDefault="00B8625A">
      <w:pPr>
        <w:rPr>
          <w:rFonts w:ascii="Times New Roman" w:hAnsi="Times New Roman"/>
          <w:sz w:val="24"/>
          <w:szCs w:val="24"/>
        </w:rPr>
      </w:pPr>
    </w:p>
    <w:p w:rsidR="00B8625A" w:rsidRDefault="00B8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januar</w:t>
      </w:r>
      <w:r>
        <w:rPr>
          <w:rFonts w:ascii="Times New Roman" w:hAnsi="Times New Roman"/>
          <w:sz w:val="24"/>
          <w:szCs w:val="24"/>
        </w:rPr>
        <w:tab/>
        <w:t>Introduksjonstime</w:t>
      </w:r>
    </w:p>
    <w:p w:rsidR="00B8625A" w:rsidRDefault="00B8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januar</w:t>
      </w:r>
      <w:r>
        <w:rPr>
          <w:rFonts w:ascii="Times New Roman" w:hAnsi="Times New Roman"/>
          <w:sz w:val="24"/>
          <w:szCs w:val="24"/>
        </w:rPr>
        <w:tab/>
        <w:t>Rachel de</w:t>
      </w:r>
      <w:r w:rsidR="00732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Queiroz: </w:t>
      </w:r>
      <w:r>
        <w:rPr>
          <w:rFonts w:ascii="Times New Roman" w:hAnsi="Times New Roman"/>
          <w:i/>
          <w:sz w:val="24"/>
          <w:szCs w:val="24"/>
        </w:rPr>
        <w:t>O Quinze</w:t>
      </w:r>
      <w:r>
        <w:rPr>
          <w:rFonts w:ascii="Times New Roman" w:hAnsi="Times New Roman"/>
          <w:sz w:val="24"/>
          <w:szCs w:val="24"/>
        </w:rPr>
        <w:t>, kapitlene 1-12</w:t>
      </w:r>
    </w:p>
    <w:p w:rsidR="00B8625A" w:rsidRDefault="00B8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februar</w:t>
      </w:r>
      <w:r>
        <w:rPr>
          <w:rFonts w:ascii="Times New Roman" w:hAnsi="Times New Roman"/>
          <w:sz w:val="24"/>
          <w:szCs w:val="24"/>
        </w:rPr>
        <w:tab/>
        <w:t xml:space="preserve">Rachel de Queiroz: </w:t>
      </w:r>
      <w:r>
        <w:rPr>
          <w:rFonts w:ascii="Times New Roman" w:hAnsi="Times New Roman"/>
          <w:i/>
          <w:sz w:val="24"/>
          <w:szCs w:val="24"/>
        </w:rPr>
        <w:t>O Quinze</w:t>
      </w:r>
      <w:r>
        <w:rPr>
          <w:rFonts w:ascii="Times New Roman" w:hAnsi="Times New Roman"/>
          <w:sz w:val="24"/>
          <w:szCs w:val="24"/>
        </w:rPr>
        <w:t>, kapitlene 13-26</w:t>
      </w:r>
    </w:p>
    <w:p w:rsidR="00B8625A" w:rsidRDefault="00B8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februar</w:t>
      </w:r>
      <w:r>
        <w:rPr>
          <w:rFonts w:ascii="Times New Roman" w:hAnsi="Times New Roman"/>
          <w:sz w:val="24"/>
          <w:szCs w:val="24"/>
        </w:rPr>
        <w:tab/>
        <w:t xml:space="preserve">Oppgaveløsning </w:t>
      </w:r>
      <w:r>
        <w:rPr>
          <w:rFonts w:ascii="Times New Roman" w:hAnsi="Times New Roman"/>
          <w:i/>
          <w:sz w:val="24"/>
          <w:szCs w:val="24"/>
        </w:rPr>
        <w:t>O Quinze</w:t>
      </w:r>
    </w:p>
    <w:p w:rsidR="00B8625A" w:rsidRDefault="00B8625A">
      <w:pPr>
        <w:rPr>
          <w:rFonts w:ascii="Times New Roman" w:hAnsi="Times New Roman"/>
          <w:sz w:val="24"/>
          <w:szCs w:val="24"/>
          <w:lang w:val="en-US"/>
        </w:rPr>
      </w:pPr>
      <w:r w:rsidRPr="00B8625A">
        <w:rPr>
          <w:rFonts w:ascii="Times New Roman" w:hAnsi="Times New Roman"/>
          <w:sz w:val="24"/>
          <w:szCs w:val="24"/>
          <w:lang w:val="en-US"/>
        </w:rPr>
        <w:t>16. februar</w:t>
      </w:r>
      <w:r w:rsidRPr="00B8625A">
        <w:rPr>
          <w:rFonts w:ascii="Times New Roman" w:hAnsi="Times New Roman"/>
          <w:sz w:val="24"/>
          <w:szCs w:val="24"/>
          <w:lang w:val="en-US"/>
        </w:rPr>
        <w:tab/>
        <w:t xml:space="preserve">Mia Couto: </w:t>
      </w:r>
      <w:r w:rsidRPr="00B8625A">
        <w:rPr>
          <w:rFonts w:ascii="Times New Roman" w:hAnsi="Times New Roman"/>
          <w:i/>
          <w:sz w:val="24"/>
          <w:szCs w:val="24"/>
          <w:lang w:val="en-US"/>
        </w:rPr>
        <w:t>Terra Sonâmbula</w:t>
      </w:r>
      <w:r w:rsidRPr="00B8625A">
        <w:rPr>
          <w:rFonts w:ascii="Times New Roman" w:hAnsi="Times New Roman"/>
          <w:sz w:val="24"/>
          <w:szCs w:val="24"/>
          <w:lang w:val="en-US"/>
        </w:rPr>
        <w:t xml:space="preserve">, t.o.m. </w:t>
      </w:r>
      <w:r w:rsidR="00BA5FEC">
        <w:rPr>
          <w:rFonts w:ascii="Times New Roman" w:hAnsi="Times New Roman"/>
          <w:sz w:val="24"/>
          <w:szCs w:val="24"/>
          <w:lang w:val="en-US"/>
        </w:rPr>
        <w:t>“</w:t>
      </w:r>
      <w:r w:rsidRPr="00B8625A">
        <w:rPr>
          <w:rFonts w:ascii="Times New Roman" w:hAnsi="Times New Roman"/>
          <w:sz w:val="24"/>
          <w:szCs w:val="24"/>
          <w:lang w:val="en-US"/>
        </w:rPr>
        <w:t>Quarto cap</w:t>
      </w:r>
      <w:r>
        <w:rPr>
          <w:rFonts w:ascii="Times New Roman" w:hAnsi="Times New Roman"/>
          <w:sz w:val="24"/>
          <w:szCs w:val="24"/>
          <w:lang w:val="en-US"/>
        </w:rPr>
        <w:t>ítulo</w:t>
      </w:r>
      <w:r w:rsidR="00BA5FEC">
        <w:rPr>
          <w:rFonts w:ascii="Times New Roman" w:hAnsi="Times New Roman"/>
          <w:sz w:val="24"/>
          <w:szCs w:val="24"/>
          <w:lang w:val="en-US"/>
        </w:rPr>
        <w:t>”</w:t>
      </w:r>
    </w:p>
    <w:p w:rsidR="00B8625A" w:rsidRDefault="00B862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 februar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Mia Couto: </w:t>
      </w:r>
      <w:r>
        <w:rPr>
          <w:rFonts w:ascii="Times New Roman" w:hAnsi="Times New Roman"/>
          <w:i/>
          <w:sz w:val="24"/>
          <w:szCs w:val="24"/>
          <w:lang w:val="en-US"/>
        </w:rPr>
        <w:t>Terra Sonâmbula</w:t>
      </w:r>
      <w:r>
        <w:rPr>
          <w:rFonts w:ascii="Times New Roman" w:hAnsi="Times New Roman"/>
          <w:sz w:val="24"/>
          <w:szCs w:val="24"/>
          <w:lang w:val="en-US"/>
        </w:rPr>
        <w:t xml:space="preserve">, t.o.m. </w:t>
      </w:r>
      <w:r w:rsidR="00BA5FEC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Oitavo capítulo</w:t>
      </w:r>
      <w:r w:rsidR="00BA5FEC">
        <w:rPr>
          <w:rFonts w:ascii="Times New Roman" w:hAnsi="Times New Roman"/>
          <w:sz w:val="24"/>
          <w:szCs w:val="24"/>
          <w:lang w:val="en-US"/>
        </w:rPr>
        <w:t>”</w:t>
      </w:r>
    </w:p>
    <w:p w:rsidR="00B8625A" w:rsidRDefault="00B862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mars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Mia Couto: </w:t>
      </w:r>
      <w:r>
        <w:rPr>
          <w:rFonts w:ascii="Times New Roman" w:hAnsi="Times New Roman"/>
          <w:i/>
          <w:sz w:val="24"/>
          <w:szCs w:val="24"/>
          <w:lang w:val="en-US"/>
        </w:rPr>
        <w:t>Terra Sonâmbula</w:t>
      </w:r>
      <w:r w:rsidR="00732D33">
        <w:rPr>
          <w:rFonts w:ascii="Times New Roman" w:hAnsi="Times New Roman"/>
          <w:sz w:val="24"/>
          <w:szCs w:val="24"/>
          <w:lang w:val="en-US"/>
        </w:rPr>
        <w:t>, t.o.m. “Último caderno de Kindzu”</w:t>
      </w:r>
    </w:p>
    <w:p w:rsidR="00732D33" w:rsidRPr="00732D33" w:rsidRDefault="00732D33">
      <w:pPr>
        <w:rPr>
          <w:rFonts w:ascii="Times New Roman" w:hAnsi="Times New Roman"/>
          <w:sz w:val="24"/>
          <w:szCs w:val="24"/>
        </w:rPr>
      </w:pPr>
      <w:r w:rsidRPr="00732D33">
        <w:rPr>
          <w:rFonts w:ascii="Times New Roman" w:hAnsi="Times New Roman"/>
          <w:i/>
          <w:sz w:val="24"/>
          <w:szCs w:val="24"/>
        </w:rPr>
        <w:t>9. mars</w:t>
      </w:r>
      <w:r w:rsidRPr="00732D33">
        <w:rPr>
          <w:rFonts w:ascii="Times New Roman" w:hAnsi="Times New Roman"/>
          <w:i/>
          <w:sz w:val="24"/>
          <w:szCs w:val="24"/>
        </w:rPr>
        <w:tab/>
        <w:t>Leseuke</w:t>
      </w:r>
      <w:r w:rsidRPr="00732D33">
        <w:rPr>
          <w:rFonts w:ascii="Times New Roman" w:hAnsi="Times New Roman"/>
          <w:sz w:val="24"/>
          <w:szCs w:val="24"/>
        </w:rPr>
        <w:t xml:space="preserve"> </w:t>
      </w:r>
    </w:p>
    <w:p w:rsidR="00732D33" w:rsidRDefault="00732D33">
      <w:pPr>
        <w:rPr>
          <w:rFonts w:ascii="Times New Roman" w:hAnsi="Times New Roman"/>
          <w:sz w:val="24"/>
          <w:szCs w:val="24"/>
          <w:lang w:val="en-US"/>
        </w:rPr>
      </w:pPr>
      <w:r w:rsidRPr="00732D33">
        <w:rPr>
          <w:rFonts w:ascii="Times New Roman" w:hAnsi="Times New Roman"/>
          <w:sz w:val="24"/>
          <w:szCs w:val="24"/>
          <w:lang w:val="en-US"/>
        </w:rPr>
        <w:t>16. mars</w:t>
      </w:r>
      <w:r w:rsidRPr="00732D33">
        <w:rPr>
          <w:rFonts w:ascii="Times New Roman" w:hAnsi="Times New Roman"/>
          <w:sz w:val="24"/>
          <w:szCs w:val="24"/>
          <w:lang w:val="en-US"/>
        </w:rPr>
        <w:tab/>
        <w:t xml:space="preserve">José Saramago: </w:t>
      </w:r>
      <w:r w:rsidRPr="00732D33">
        <w:rPr>
          <w:rFonts w:ascii="Times New Roman" w:hAnsi="Times New Roman"/>
          <w:i/>
          <w:sz w:val="24"/>
          <w:szCs w:val="24"/>
          <w:lang w:val="en-US"/>
        </w:rPr>
        <w:t>Ensaio sobre a Cegueira</w:t>
      </w:r>
      <w:r>
        <w:rPr>
          <w:rFonts w:ascii="Times New Roman" w:hAnsi="Times New Roman"/>
          <w:sz w:val="24"/>
          <w:szCs w:val="24"/>
          <w:lang w:val="en-US"/>
        </w:rPr>
        <w:t>, ss. 11-81 (paginering 8. utgave)</w:t>
      </w:r>
    </w:p>
    <w:p w:rsidR="00732D33" w:rsidRDefault="00732D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 mars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José Saramago: </w:t>
      </w:r>
      <w:r>
        <w:rPr>
          <w:rFonts w:ascii="Times New Roman" w:hAnsi="Times New Roman"/>
          <w:i/>
          <w:sz w:val="24"/>
          <w:szCs w:val="24"/>
          <w:lang w:val="en-US"/>
        </w:rPr>
        <w:t>Ensaio sobre a Cegueira</w:t>
      </w:r>
      <w:r>
        <w:rPr>
          <w:rFonts w:ascii="Times New Roman" w:hAnsi="Times New Roman"/>
          <w:sz w:val="24"/>
          <w:szCs w:val="24"/>
          <w:lang w:val="en-US"/>
        </w:rPr>
        <w:t>, ss. 83-148</w:t>
      </w:r>
    </w:p>
    <w:p w:rsidR="00732D33" w:rsidRDefault="00732D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30. mars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José Saramago: </w:t>
      </w:r>
      <w:r>
        <w:rPr>
          <w:rFonts w:ascii="Times New Roman" w:hAnsi="Times New Roman"/>
          <w:i/>
          <w:sz w:val="24"/>
          <w:szCs w:val="24"/>
          <w:lang w:val="en-US"/>
        </w:rPr>
        <w:t>Ensaio sobre a Cegueira</w:t>
      </w:r>
      <w:r>
        <w:rPr>
          <w:rFonts w:ascii="Times New Roman" w:hAnsi="Times New Roman"/>
          <w:sz w:val="24"/>
          <w:szCs w:val="24"/>
          <w:lang w:val="en-US"/>
        </w:rPr>
        <w:t>, ss. 149-230</w:t>
      </w:r>
    </w:p>
    <w:p w:rsidR="00732D33" w:rsidRDefault="00732D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april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José Saramago: </w:t>
      </w:r>
      <w:r>
        <w:rPr>
          <w:rFonts w:ascii="Times New Roman" w:hAnsi="Times New Roman"/>
          <w:i/>
          <w:sz w:val="24"/>
          <w:szCs w:val="24"/>
          <w:lang w:val="en-US"/>
        </w:rPr>
        <w:t>Ensaio sobre a Cegueira</w:t>
      </w:r>
      <w:r>
        <w:rPr>
          <w:rFonts w:ascii="Times New Roman" w:hAnsi="Times New Roman"/>
          <w:sz w:val="24"/>
          <w:szCs w:val="24"/>
          <w:lang w:val="en-US"/>
        </w:rPr>
        <w:t>, ss. 231-310</w:t>
      </w:r>
    </w:p>
    <w:p w:rsidR="00732D33" w:rsidRPr="00732D33" w:rsidRDefault="00732D33">
      <w:pPr>
        <w:rPr>
          <w:rFonts w:ascii="Times New Roman" w:hAnsi="Times New Roman"/>
          <w:sz w:val="24"/>
          <w:szCs w:val="24"/>
        </w:rPr>
      </w:pPr>
      <w:r w:rsidRPr="00732D33">
        <w:rPr>
          <w:rFonts w:ascii="Times New Roman" w:hAnsi="Times New Roman"/>
          <w:i/>
          <w:sz w:val="24"/>
          <w:szCs w:val="24"/>
        </w:rPr>
        <w:t>13. april</w:t>
      </w:r>
      <w:r w:rsidRPr="00732D33">
        <w:rPr>
          <w:rFonts w:ascii="Times New Roman" w:hAnsi="Times New Roman"/>
          <w:i/>
          <w:sz w:val="24"/>
          <w:szCs w:val="24"/>
        </w:rPr>
        <w:tab/>
        <w:t>Skriveuke / kvalifiseringsoppgave</w:t>
      </w:r>
      <w:r w:rsidRPr="00732D33">
        <w:rPr>
          <w:rFonts w:ascii="Times New Roman" w:hAnsi="Times New Roman"/>
          <w:sz w:val="24"/>
          <w:szCs w:val="24"/>
        </w:rPr>
        <w:t xml:space="preserve"> </w:t>
      </w:r>
    </w:p>
    <w:p w:rsidR="00732D33" w:rsidRPr="00732D33" w:rsidRDefault="00732D33">
      <w:pPr>
        <w:rPr>
          <w:rFonts w:ascii="Times New Roman" w:hAnsi="Times New Roman"/>
          <w:sz w:val="24"/>
          <w:szCs w:val="24"/>
          <w:lang w:val="en-US"/>
        </w:rPr>
      </w:pPr>
      <w:r w:rsidRPr="00732D33">
        <w:rPr>
          <w:rFonts w:ascii="Times New Roman" w:hAnsi="Times New Roman"/>
          <w:sz w:val="24"/>
          <w:szCs w:val="24"/>
          <w:lang w:val="en-US"/>
        </w:rPr>
        <w:t>27. april</w:t>
      </w:r>
      <w:r w:rsidRPr="00732D33">
        <w:rPr>
          <w:rFonts w:ascii="Times New Roman" w:hAnsi="Times New Roman"/>
          <w:sz w:val="24"/>
          <w:szCs w:val="24"/>
          <w:lang w:val="en-US"/>
        </w:rPr>
        <w:tab/>
        <w:t xml:space="preserve">Chico Buarque: </w:t>
      </w:r>
      <w:r w:rsidRPr="00732D33">
        <w:rPr>
          <w:rFonts w:ascii="Times New Roman" w:hAnsi="Times New Roman"/>
          <w:i/>
          <w:sz w:val="24"/>
          <w:szCs w:val="24"/>
          <w:lang w:val="en-US"/>
        </w:rPr>
        <w:t>Estorvo</w:t>
      </w:r>
      <w:r w:rsidRPr="00732D33">
        <w:rPr>
          <w:rFonts w:ascii="Times New Roman" w:hAnsi="Times New Roman"/>
          <w:sz w:val="24"/>
          <w:szCs w:val="24"/>
          <w:lang w:val="en-US"/>
        </w:rPr>
        <w:t>, kapitlene 1-5</w:t>
      </w:r>
    </w:p>
    <w:p w:rsidR="00732D33" w:rsidRPr="00732D33" w:rsidRDefault="00732D33">
      <w:pPr>
        <w:rPr>
          <w:rFonts w:ascii="Times New Roman" w:hAnsi="Times New Roman"/>
          <w:sz w:val="24"/>
          <w:szCs w:val="24"/>
        </w:rPr>
      </w:pPr>
      <w:r w:rsidRPr="00732D33">
        <w:rPr>
          <w:rFonts w:ascii="Times New Roman" w:hAnsi="Times New Roman"/>
          <w:sz w:val="24"/>
          <w:szCs w:val="24"/>
        </w:rPr>
        <w:t>4. mai</w:t>
      </w:r>
      <w:r w:rsidRPr="00732D33">
        <w:rPr>
          <w:rFonts w:ascii="Times New Roman" w:hAnsi="Times New Roman"/>
          <w:sz w:val="24"/>
          <w:szCs w:val="24"/>
        </w:rPr>
        <w:tab/>
      </w:r>
      <w:r w:rsidRPr="00732D33">
        <w:rPr>
          <w:rFonts w:ascii="Times New Roman" w:hAnsi="Times New Roman"/>
          <w:sz w:val="24"/>
          <w:szCs w:val="24"/>
        </w:rPr>
        <w:tab/>
        <w:t xml:space="preserve">Chico Buarque: </w:t>
      </w:r>
      <w:r w:rsidRPr="00732D33">
        <w:rPr>
          <w:rFonts w:ascii="Times New Roman" w:hAnsi="Times New Roman"/>
          <w:i/>
          <w:sz w:val="24"/>
          <w:szCs w:val="24"/>
        </w:rPr>
        <w:t>Estorvo</w:t>
      </w:r>
      <w:r w:rsidRPr="00732D33">
        <w:rPr>
          <w:rFonts w:ascii="Times New Roman" w:hAnsi="Times New Roman"/>
          <w:sz w:val="24"/>
          <w:szCs w:val="24"/>
        </w:rPr>
        <w:t>, kapitlene 6-11</w:t>
      </w:r>
    </w:p>
    <w:p w:rsidR="00732D33" w:rsidRDefault="00732D33">
      <w:pPr>
        <w:rPr>
          <w:rFonts w:ascii="Times New Roman" w:hAnsi="Times New Roman"/>
          <w:sz w:val="24"/>
          <w:szCs w:val="24"/>
        </w:rPr>
      </w:pPr>
      <w:r w:rsidRPr="00732D33">
        <w:rPr>
          <w:rFonts w:ascii="Times New Roman" w:hAnsi="Times New Roman"/>
          <w:sz w:val="24"/>
          <w:szCs w:val="24"/>
        </w:rPr>
        <w:t>11. mai</w:t>
      </w:r>
      <w:r w:rsidRPr="00732D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Eksamensforberedende time</w:t>
      </w:r>
    </w:p>
    <w:p w:rsidR="00732D33" w:rsidRDefault="00732D33">
      <w:pPr>
        <w:rPr>
          <w:rFonts w:ascii="Times New Roman" w:hAnsi="Times New Roman"/>
          <w:sz w:val="24"/>
          <w:szCs w:val="24"/>
        </w:rPr>
      </w:pPr>
    </w:p>
    <w:p w:rsidR="00732D33" w:rsidRDefault="00732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Eksamen: 24. mai</w:t>
      </w:r>
    </w:p>
    <w:p w:rsidR="00732D33" w:rsidRDefault="00732D33">
      <w:pPr>
        <w:rPr>
          <w:rFonts w:ascii="Times New Roman" w:hAnsi="Times New Roman"/>
          <w:sz w:val="24"/>
          <w:szCs w:val="24"/>
        </w:rPr>
      </w:pPr>
    </w:p>
    <w:p w:rsidR="00732D33" w:rsidRPr="00732D33" w:rsidRDefault="00732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Studentene </w:t>
      </w:r>
      <w:r w:rsidR="00BA5FEC">
        <w:rPr>
          <w:rFonts w:ascii="Times New Roman" w:hAnsi="Times New Roman"/>
          <w:sz w:val="24"/>
          <w:szCs w:val="24"/>
        </w:rPr>
        <w:t xml:space="preserve">disponerer undervisningslokalet også i </w:t>
      </w:r>
      <w:r>
        <w:rPr>
          <w:rFonts w:ascii="Times New Roman" w:hAnsi="Times New Roman"/>
          <w:sz w:val="24"/>
          <w:szCs w:val="24"/>
        </w:rPr>
        <w:t xml:space="preserve">de to undervisningsfrie ukene </w:t>
      </w:r>
      <w:r w:rsidR="00BA5FEC">
        <w:rPr>
          <w:rFonts w:ascii="Times New Roman" w:hAnsi="Times New Roman"/>
          <w:sz w:val="24"/>
          <w:szCs w:val="24"/>
        </w:rPr>
        <w:t xml:space="preserve">og bør benytte disse tidspunktene </w:t>
      </w:r>
      <w:r>
        <w:rPr>
          <w:rFonts w:ascii="Times New Roman" w:hAnsi="Times New Roman"/>
          <w:sz w:val="24"/>
          <w:szCs w:val="24"/>
        </w:rPr>
        <w:t xml:space="preserve">til </w:t>
      </w:r>
      <w:r w:rsidR="00BA5FEC">
        <w:rPr>
          <w:rFonts w:ascii="Times New Roman" w:hAnsi="Times New Roman"/>
          <w:sz w:val="24"/>
          <w:szCs w:val="24"/>
        </w:rPr>
        <w:t>kollekvier</w:t>
      </w:r>
      <w:r>
        <w:rPr>
          <w:rFonts w:ascii="Times New Roman" w:hAnsi="Times New Roman"/>
          <w:sz w:val="24"/>
          <w:szCs w:val="24"/>
        </w:rPr>
        <w:t>.</w:t>
      </w:r>
    </w:p>
    <w:p w:rsidR="00B8625A" w:rsidRPr="00732D33" w:rsidRDefault="00B8625A">
      <w:pPr>
        <w:rPr>
          <w:rFonts w:ascii="Times New Roman" w:hAnsi="Times New Roman"/>
          <w:sz w:val="24"/>
          <w:szCs w:val="24"/>
        </w:rPr>
      </w:pPr>
    </w:p>
    <w:sectPr w:rsidR="00B8625A" w:rsidRPr="00732D33" w:rsidSect="0040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62E"/>
    <w:rsid w:val="00050AC5"/>
    <w:rsid w:val="0040211D"/>
    <w:rsid w:val="00732D33"/>
    <w:rsid w:val="00A0762E"/>
    <w:rsid w:val="00B8625A"/>
    <w:rsid w:val="00BA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ansletsj</dc:creator>
  <cp:lastModifiedBy>mareng</cp:lastModifiedBy>
  <cp:revision>2</cp:revision>
  <dcterms:created xsi:type="dcterms:W3CDTF">2011-01-05T11:10:00Z</dcterms:created>
  <dcterms:modified xsi:type="dcterms:W3CDTF">2011-01-05T11:10:00Z</dcterms:modified>
</cp:coreProperties>
</file>